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A395" w14:textId="77777777" w:rsidR="0002471A" w:rsidRPr="00C24E1F" w:rsidRDefault="005A2638" w:rsidP="003411D9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  <w:r>
        <w:br/>
      </w:r>
      <w:r w:rsidR="0002471A">
        <w:rPr>
          <w:noProof/>
        </w:rPr>
        <w:drawing>
          <wp:inline distT="0" distB="0" distL="0" distR="0" wp14:anchorId="0FDAEDD5" wp14:editId="3342A2CC">
            <wp:extent cx="1508941" cy="9118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941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4C557" w14:textId="77777777" w:rsidR="0002471A" w:rsidRPr="00C24E1F" w:rsidRDefault="0002471A" w:rsidP="003411D9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p w14:paraId="2AA5CE71" w14:textId="780156E2" w:rsidR="00C24E1F" w:rsidRPr="00621FEE" w:rsidRDefault="00672D71" w:rsidP="00055A77">
      <w:r w:rsidRPr="00C24E1F">
        <w:rPr>
          <w:rFonts w:ascii="Source Sans Pro" w:hAnsi="Source Sans Pro"/>
          <w:b/>
          <w:sz w:val="40"/>
          <w:szCs w:val="40"/>
        </w:rPr>
        <w:t>Pressemitteilung</w:t>
      </w:r>
      <w:r w:rsidR="00055A77">
        <w:rPr>
          <w:rFonts w:ascii="Source Sans Pro" w:hAnsi="Source Sans Pro"/>
          <w:sz w:val="72"/>
          <w:szCs w:val="72"/>
        </w:rPr>
        <w:br/>
      </w:r>
      <w:r w:rsidR="00C2564E">
        <w:rPr>
          <w:rStyle w:val="normaltextrun"/>
          <w:rFonts w:ascii="Source Sans Pro" w:hAnsi="Source Sans Pro" w:cs="Segoe UI"/>
          <w:b/>
          <w:bCs/>
          <w:i/>
          <w:iCs/>
          <w:sz w:val="26"/>
          <w:szCs w:val="26"/>
          <w:u w:val="single"/>
        </w:rPr>
        <w:t>Berufsorientierungsmesse</w:t>
      </w:r>
      <w:r w:rsidR="00652E7A">
        <w:rPr>
          <w:rStyle w:val="normaltextrun"/>
          <w:rFonts w:ascii="Source Sans Pro" w:hAnsi="Source Sans Pro" w:cs="Segoe UI"/>
          <w:b/>
          <w:bCs/>
          <w:i/>
          <w:iCs/>
          <w:sz w:val="26"/>
          <w:szCs w:val="26"/>
          <w:u w:val="single"/>
        </w:rPr>
        <w:t xml:space="preserve"> mit neuem Job S</w:t>
      </w:r>
      <w:r w:rsidR="004252F1">
        <w:rPr>
          <w:rStyle w:val="normaltextrun"/>
          <w:rFonts w:ascii="Source Sans Pro" w:hAnsi="Source Sans Pro" w:cs="Segoe UI"/>
          <w:b/>
          <w:bCs/>
          <w:i/>
          <w:iCs/>
          <w:sz w:val="26"/>
          <w:szCs w:val="26"/>
          <w:u w:val="single"/>
        </w:rPr>
        <w:t>lam</w:t>
      </w:r>
      <w:r w:rsidR="000D316A">
        <w:rPr>
          <w:rStyle w:val="bcx0"/>
          <w:rFonts w:ascii="Source Sans Pro" w:hAnsi="Source Sans Pro" w:cs="Segoe UI"/>
          <w:sz w:val="28"/>
          <w:szCs w:val="28"/>
        </w:rPr>
        <w:t> </w:t>
      </w:r>
      <w:r w:rsidR="00AA35D1">
        <w:br/>
      </w:r>
      <w:r w:rsidR="00621FEE">
        <w:br/>
      </w:r>
      <w:r w:rsidR="00B95CAD" w:rsidRPr="3342A2CC">
        <w:rPr>
          <w:rFonts w:ascii="Source Sans Pro" w:hAnsi="Source Sans Pro"/>
          <w:b/>
          <w:bCs/>
          <w:sz w:val="40"/>
          <w:szCs w:val="40"/>
        </w:rPr>
        <w:t>Stuzubi</w:t>
      </w:r>
      <w:r w:rsidR="00600B7D">
        <w:rPr>
          <w:rFonts w:ascii="Source Sans Pro" w:hAnsi="Source Sans Pro"/>
          <w:b/>
          <w:bCs/>
          <w:sz w:val="40"/>
          <w:szCs w:val="40"/>
        </w:rPr>
        <w:t xml:space="preserve"> Studien- und Ausbildungsmesse</w:t>
      </w:r>
      <w:r w:rsidR="004F1187">
        <w:rPr>
          <w:rFonts w:ascii="Source Sans Pro" w:hAnsi="Source Sans Pro"/>
          <w:b/>
          <w:bCs/>
          <w:sz w:val="40"/>
          <w:szCs w:val="40"/>
        </w:rPr>
        <w:t xml:space="preserve"> </w:t>
      </w:r>
      <w:r w:rsidR="00E01D49">
        <w:rPr>
          <w:rFonts w:ascii="Source Sans Pro" w:hAnsi="Source Sans Pro"/>
          <w:b/>
          <w:bCs/>
          <w:sz w:val="40"/>
          <w:szCs w:val="40"/>
        </w:rPr>
        <w:t xml:space="preserve">gastiert </w:t>
      </w:r>
      <w:r w:rsidR="004F1187">
        <w:rPr>
          <w:rFonts w:ascii="Source Sans Pro" w:hAnsi="Source Sans Pro"/>
          <w:b/>
          <w:bCs/>
          <w:sz w:val="40"/>
          <w:szCs w:val="40"/>
        </w:rPr>
        <w:t xml:space="preserve">in </w:t>
      </w:r>
      <w:r w:rsidR="00E01D49">
        <w:rPr>
          <w:rFonts w:ascii="Source Sans Pro" w:hAnsi="Source Sans Pro"/>
          <w:b/>
          <w:bCs/>
          <w:sz w:val="40"/>
          <w:szCs w:val="40"/>
        </w:rPr>
        <w:t>Frankfurt</w:t>
      </w:r>
      <w:r w:rsidR="00600B7D">
        <w:rPr>
          <w:rFonts w:ascii="Source Sans Pro" w:hAnsi="Source Sans Pro"/>
          <w:b/>
          <w:bCs/>
          <w:sz w:val="40"/>
          <w:szCs w:val="40"/>
        </w:rPr>
        <w:t xml:space="preserve"> </w:t>
      </w:r>
    </w:p>
    <w:p w14:paraId="77E84581" w14:textId="2ED17B9F" w:rsidR="00C24E1F" w:rsidRPr="008C26FB" w:rsidRDefault="0015112D" w:rsidP="00C24E1F">
      <w:pPr>
        <w:spacing w:after="240"/>
        <w:rPr>
          <w:rStyle w:val="Fett"/>
          <w:rFonts w:ascii="Source Sans Pro" w:hAnsi="Source Sans Pro"/>
          <w:bCs w:val="0"/>
          <w:sz w:val="26"/>
          <w:szCs w:val="26"/>
        </w:rPr>
      </w:pPr>
      <w:r w:rsidRPr="008C26FB">
        <w:rPr>
          <w:rFonts w:ascii="Source Sans Pro" w:hAnsi="Source Sans Pro"/>
          <w:b/>
          <w:sz w:val="26"/>
          <w:szCs w:val="26"/>
        </w:rPr>
        <w:t>Hochschulen und Ausbildungsbetriebe</w:t>
      </w:r>
      <w:r>
        <w:rPr>
          <w:rFonts w:ascii="Source Sans Pro" w:hAnsi="Source Sans Pro"/>
          <w:b/>
          <w:sz w:val="26"/>
          <w:szCs w:val="26"/>
        </w:rPr>
        <w:t xml:space="preserve"> informieren Jugendliche</w:t>
      </w:r>
      <w:r w:rsidR="00AA35D1" w:rsidRPr="008C26FB">
        <w:rPr>
          <w:rFonts w:ascii="Source Sans Pro" w:hAnsi="Source Sans Pro"/>
          <w:b/>
          <w:sz w:val="26"/>
          <w:szCs w:val="26"/>
        </w:rPr>
        <w:t xml:space="preserve"> am </w:t>
      </w:r>
      <w:r w:rsidR="00621FEE">
        <w:rPr>
          <w:rFonts w:ascii="Source Sans Pro" w:hAnsi="Source Sans Pro"/>
          <w:b/>
          <w:sz w:val="26"/>
          <w:szCs w:val="26"/>
        </w:rPr>
        <w:br/>
      </w:r>
      <w:r w:rsidR="00E01D49">
        <w:rPr>
          <w:rFonts w:ascii="Source Sans Pro" w:hAnsi="Source Sans Pro"/>
          <w:b/>
          <w:sz w:val="26"/>
          <w:szCs w:val="26"/>
        </w:rPr>
        <w:t>10</w:t>
      </w:r>
      <w:r w:rsidR="00D64F8E">
        <w:rPr>
          <w:rFonts w:ascii="Source Sans Pro" w:hAnsi="Source Sans Pro"/>
          <w:b/>
          <w:sz w:val="26"/>
          <w:szCs w:val="26"/>
        </w:rPr>
        <w:t xml:space="preserve">. </w:t>
      </w:r>
      <w:r w:rsidR="003743CF">
        <w:rPr>
          <w:rFonts w:ascii="Source Sans Pro" w:hAnsi="Source Sans Pro"/>
          <w:b/>
          <w:sz w:val="26"/>
          <w:szCs w:val="26"/>
        </w:rPr>
        <w:t>September</w:t>
      </w:r>
      <w:r w:rsidR="00AA35D1" w:rsidRPr="008C26FB">
        <w:rPr>
          <w:rFonts w:ascii="Source Sans Pro" w:hAnsi="Source Sans Pro"/>
          <w:b/>
          <w:sz w:val="26"/>
          <w:szCs w:val="26"/>
        </w:rPr>
        <w:t xml:space="preserve"> </w:t>
      </w:r>
      <w:r>
        <w:rPr>
          <w:rFonts w:ascii="Source Sans Pro" w:hAnsi="Source Sans Pro"/>
          <w:b/>
          <w:sz w:val="26"/>
          <w:szCs w:val="26"/>
        </w:rPr>
        <w:t>über aktuellen Studien- und Ausbildungsa</w:t>
      </w:r>
      <w:r w:rsidR="00621FEE">
        <w:rPr>
          <w:rFonts w:ascii="Source Sans Pro" w:hAnsi="Source Sans Pro"/>
          <w:b/>
          <w:sz w:val="26"/>
          <w:szCs w:val="26"/>
        </w:rPr>
        <w:t>n</w:t>
      </w:r>
      <w:r>
        <w:rPr>
          <w:rFonts w:ascii="Source Sans Pro" w:hAnsi="Source Sans Pro"/>
          <w:b/>
          <w:sz w:val="26"/>
          <w:szCs w:val="26"/>
        </w:rPr>
        <w:t>gebote</w:t>
      </w:r>
    </w:p>
    <w:p w14:paraId="75BE0548" w14:textId="2F9E3757" w:rsidR="00721326" w:rsidRDefault="00B21CC8" w:rsidP="54976D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  <w:color w:val="0070C0"/>
          <w:sz w:val="22"/>
          <w:szCs w:val="22"/>
          <w:u w:val="single"/>
        </w:rPr>
      </w:pP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Welche Studien- und Ausbildungsangebote es derzeit i</w:t>
      </w:r>
      <w:r w:rsidR="00FA1973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n </w:t>
      </w:r>
      <w:r w:rsidR="00E01D49">
        <w:rPr>
          <w:rStyle w:val="normaltextrun"/>
          <w:rFonts w:ascii="Source Sans Pro" w:hAnsi="Source Sans Pro" w:cs="Segoe UI"/>
          <w:b/>
          <w:bCs/>
          <w:sz w:val="22"/>
          <w:szCs w:val="22"/>
        </w:rPr>
        <w:t>Frankfurt</w:t>
      </w:r>
      <w:r w:rsidR="00FA1973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und der Region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gibt, erfahren Jugendliche und ihre Eltern</w:t>
      </w:r>
      <w:r w:rsidR="00C2564E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</w:t>
      </w:r>
      <w:r w:rsidR="00004E8E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am Samstag, </w:t>
      </w:r>
      <w:r w:rsidR="00E01D49">
        <w:rPr>
          <w:rStyle w:val="normaltextrun"/>
          <w:rFonts w:ascii="Source Sans Pro" w:hAnsi="Source Sans Pro" w:cs="Segoe UI"/>
          <w:b/>
          <w:bCs/>
          <w:sz w:val="22"/>
          <w:szCs w:val="22"/>
        </w:rPr>
        <w:t>10</w:t>
      </w:r>
      <w:r w:rsidR="00D64F8E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. 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September</w:t>
      </w:r>
      <w:r w:rsidR="00D64F8E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</w:t>
      </w:r>
      <w:r w:rsidR="00004E8E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2022, </w:t>
      </w:r>
      <w:r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zwischen 10 und 16 Uhr </w:t>
      </w: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a</w:t>
      </w:r>
      <w:r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uf der Studien- und Ausbildungsmesse Stuzubi </w:t>
      </w:r>
      <w:r w:rsidR="00D64F8E">
        <w:rPr>
          <w:rStyle w:val="normaltextrun"/>
          <w:rFonts w:ascii="Source Sans Pro" w:hAnsi="Source Sans Pro" w:cs="Segoe UI"/>
          <w:b/>
          <w:bCs/>
          <w:sz w:val="22"/>
          <w:szCs w:val="22"/>
        </w:rPr>
        <w:t>i</w:t>
      </w:r>
      <w:r w:rsidR="00FA1973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m </w:t>
      </w:r>
      <w:r w:rsidR="00E01D49">
        <w:rPr>
          <w:rStyle w:val="normaltextrun"/>
          <w:rFonts w:ascii="Source Sans Pro" w:hAnsi="Source Sans Pro" w:cs="Segoe UI"/>
          <w:b/>
          <w:bCs/>
          <w:sz w:val="22"/>
          <w:szCs w:val="22"/>
        </w:rPr>
        <w:t>K</w:t>
      </w:r>
      <w:r w:rsidR="000E01AA">
        <w:rPr>
          <w:rStyle w:val="normaltextrun"/>
          <w:rFonts w:ascii="Source Sans Pro" w:hAnsi="Source Sans Pro" w:cs="Segoe UI"/>
          <w:b/>
          <w:bCs/>
          <w:sz w:val="22"/>
          <w:szCs w:val="22"/>
        </w:rPr>
        <w:t>ap Europa</w:t>
      </w:r>
      <w:r w:rsidR="00E01D49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der Frankfurter Messe</w:t>
      </w:r>
      <w:r w:rsidR="00C2564E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>.</w:t>
      </w:r>
      <w:r w:rsidR="00721326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</w:t>
      </w:r>
      <w:r w:rsidR="00652E7A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Als neues Angebot präsentiert Stuzubi </w:t>
      </w:r>
      <w:r w:rsidR="0017624A">
        <w:rPr>
          <w:rStyle w:val="normaltextrun"/>
          <w:rFonts w:ascii="Source Sans Pro" w:hAnsi="Source Sans Pro" w:cs="Segoe UI"/>
          <w:b/>
          <w:bCs/>
          <w:sz w:val="22"/>
          <w:szCs w:val="22"/>
        </w:rPr>
        <w:t>dabei</w:t>
      </w:r>
      <w:r w:rsidR="00652E7A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erstmals den Job S</w:t>
      </w:r>
      <w:r w:rsidR="00A270E6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>lam</w:t>
      </w:r>
      <w:r w:rsidR="0017624A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in </w:t>
      </w:r>
      <w:r w:rsidR="00E01D49">
        <w:rPr>
          <w:rStyle w:val="normaltextrun"/>
          <w:rFonts w:ascii="Source Sans Pro" w:hAnsi="Source Sans Pro" w:cs="Segoe UI"/>
          <w:b/>
          <w:bCs/>
          <w:sz w:val="22"/>
          <w:szCs w:val="22"/>
        </w:rPr>
        <w:t>Frankfurt</w:t>
      </w:r>
      <w:r w:rsidR="00652E7A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: Jeweils drei Minuten lang bieten </w:t>
      </w:r>
      <w:r w:rsidR="6CE3A804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>Aussteller</w:t>
      </w:r>
      <w:r w:rsidR="00652E7A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</w:t>
      </w:r>
      <w:r w:rsidR="0017624A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bei Kurzvorträgen </w:t>
      </w:r>
      <w:r w:rsidR="483827DA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intensive </w:t>
      </w:r>
      <w:r w:rsidR="00E2258C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>Einblick</w:t>
      </w:r>
      <w:r w:rsidR="00971CCB">
        <w:rPr>
          <w:rStyle w:val="normaltextrun"/>
          <w:rFonts w:ascii="Source Sans Pro" w:hAnsi="Source Sans Pro" w:cs="Segoe UI"/>
          <w:b/>
          <w:bCs/>
          <w:sz w:val="22"/>
          <w:szCs w:val="22"/>
        </w:rPr>
        <w:t>e</w:t>
      </w:r>
      <w:r w:rsidR="6C8AF18B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in</w:t>
      </w:r>
      <w:r w:rsidR="4519AF75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</w:t>
      </w:r>
      <w:r w:rsidR="00971CCB">
        <w:rPr>
          <w:rStyle w:val="normaltextrun"/>
          <w:rFonts w:ascii="Source Sans Pro" w:hAnsi="Source Sans Pro" w:cs="Segoe UI"/>
          <w:b/>
          <w:bCs/>
          <w:sz w:val="22"/>
          <w:szCs w:val="22"/>
        </w:rPr>
        <w:t>unterschiedliche Berufsbilder</w:t>
      </w:r>
      <w:r w:rsidR="00721326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. </w:t>
      </w:r>
      <w:r w:rsidR="00971CCB">
        <w:rPr>
          <w:rStyle w:val="normaltextrun"/>
          <w:rFonts w:ascii="Source Sans Pro" w:hAnsi="Source Sans Pro" w:cs="Segoe UI"/>
          <w:b/>
          <w:bCs/>
          <w:sz w:val="22"/>
          <w:szCs w:val="22"/>
        </w:rPr>
        <w:t>Die Teilnahme an der Messe ist kostenfrei, l</w:t>
      </w:r>
      <w:r w:rsidR="00652E7A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>imitierte</w:t>
      </w:r>
      <w:r w:rsidR="00721326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Gratis-Tickets </w:t>
      </w:r>
      <w:r w:rsidR="00652E7A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sind ab sofort verfügbar </w:t>
      </w:r>
      <w:r w:rsidR="00721326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>unter</w:t>
      </w:r>
      <w:r w:rsidR="004252F1"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</w:t>
      </w:r>
      <w:hyperlink r:id="rId6" w:history="1">
        <w:r w:rsidR="00193481">
          <w:rPr>
            <w:rStyle w:val="Hyperlink"/>
            <w:rFonts w:ascii="Source Sans Pro" w:hAnsi="Source Sans Pro" w:cs="Segoe UI"/>
            <w:b/>
            <w:bCs/>
            <w:sz w:val="22"/>
            <w:szCs w:val="22"/>
          </w:rPr>
          <w:t>stuzubi.de/</w:t>
        </w:r>
        <w:proofErr w:type="spellStart"/>
        <w:r w:rsidR="00193481">
          <w:rPr>
            <w:rStyle w:val="Hyperlink"/>
            <w:rFonts w:ascii="Source Sans Pro" w:hAnsi="Source Sans Pro" w:cs="Segoe UI"/>
            <w:b/>
            <w:bCs/>
            <w:sz w:val="22"/>
            <w:szCs w:val="22"/>
          </w:rPr>
          <w:t>frankfurt</w:t>
        </w:r>
        <w:proofErr w:type="spellEnd"/>
      </w:hyperlink>
      <w:r w:rsidR="00FA1973">
        <w:rPr>
          <w:rStyle w:val="normaltextrun"/>
          <w:rFonts w:ascii="Source Sans Pro" w:hAnsi="Source Sans Pro" w:cs="Segoe UI"/>
          <w:b/>
          <w:bCs/>
          <w:sz w:val="22"/>
          <w:szCs w:val="22"/>
        </w:rPr>
        <w:t>.</w:t>
      </w:r>
    </w:p>
    <w:p w14:paraId="1ECFD83D" w14:textId="77777777" w:rsidR="00721326" w:rsidRPr="00721326" w:rsidRDefault="00721326" w:rsidP="00721326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b/>
          <w:bCs/>
          <w:sz w:val="22"/>
          <w:szCs w:val="22"/>
        </w:rPr>
      </w:pPr>
    </w:p>
    <w:p w14:paraId="61723BB1" w14:textId="59C86636" w:rsidR="00721326" w:rsidRPr="00721326" w:rsidRDefault="00A35DA4" w:rsidP="00721326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sz w:val="22"/>
          <w:szCs w:val="22"/>
        </w:rPr>
      </w:pPr>
      <w:r>
        <w:rPr>
          <w:rStyle w:val="normaltextrun"/>
          <w:rFonts w:ascii="Source Sans Pro" w:hAnsi="Source Sans Pro" w:cs="Segoe UI"/>
          <w:sz w:val="22"/>
          <w:szCs w:val="22"/>
        </w:rPr>
        <w:t xml:space="preserve">Ob Studium, Ausbildung, Freiwilligendienst oder Auslandsaufenthalt: Auf der </w:t>
      </w:r>
      <w:r w:rsidR="00193481">
        <w:rPr>
          <w:rStyle w:val="normaltextrun"/>
          <w:rFonts w:ascii="Source Sans Pro" w:hAnsi="Source Sans Pro" w:cs="Segoe UI"/>
          <w:sz w:val="22"/>
          <w:szCs w:val="22"/>
        </w:rPr>
        <w:t xml:space="preserve">Studien- und Ausbildungsmesse Stuzubi am </w:t>
      </w:r>
      <w:r w:rsidR="00193481">
        <w:rPr>
          <w:rStyle w:val="normaltextrun"/>
          <w:rFonts w:ascii="Source Sans Pro" w:hAnsi="Source Sans Pro" w:cs="Segoe UI"/>
          <w:sz w:val="22"/>
          <w:szCs w:val="22"/>
        </w:rPr>
        <w:t>10</w:t>
      </w:r>
      <w:r w:rsidR="00193481">
        <w:rPr>
          <w:rStyle w:val="normaltextrun"/>
          <w:rFonts w:ascii="Source Sans Pro" w:hAnsi="Source Sans Pro" w:cs="Segoe UI"/>
          <w:sz w:val="22"/>
          <w:szCs w:val="22"/>
        </w:rPr>
        <w:t>. September 2022</w:t>
      </w:r>
      <w:r w:rsidR="00193481">
        <w:rPr>
          <w:rStyle w:val="normaltextrun"/>
          <w:rFonts w:ascii="Source Sans Pro" w:hAnsi="Source Sans Pro" w:cs="Segoe UI"/>
          <w:sz w:val="22"/>
          <w:szCs w:val="22"/>
        </w:rPr>
        <w:t xml:space="preserve"> in der Messe Frankfurt</w:t>
      </w:r>
      <w:r>
        <w:rPr>
          <w:rStyle w:val="normaltextrun"/>
          <w:rFonts w:ascii="Source Sans Pro" w:hAnsi="Source Sans Pro" w:cs="Segoe UI"/>
          <w:sz w:val="22"/>
          <w:szCs w:val="22"/>
        </w:rPr>
        <w:t xml:space="preserve"> </w:t>
      </w:r>
      <w:r w:rsidR="000E01AA">
        <w:rPr>
          <w:rStyle w:val="normaltextrun"/>
          <w:rFonts w:ascii="Source Sans Pro" w:hAnsi="Source Sans Pro" w:cs="Segoe UI"/>
          <w:sz w:val="22"/>
          <w:szCs w:val="22"/>
        </w:rPr>
        <w:t xml:space="preserve">im Kap Europa </w:t>
      </w:r>
      <w:r>
        <w:rPr>
          <w:rStyle w:val="normaltextrun"/>
          <w:rFonts w:ascii="Source Sans Pro" w:hAnsi="Source Sans Pro" w:cs="Segoe UI"/>
          <w:sz w:val="22"/>
          <w:szCs w:val="22"/>
        </w:rPr>
        <w:t xml:space="preserve">erfahren Schüler*innen und Eltern, welche Möglichkeiten es nach dem Abitur oder Mittleren Schulabschluss gibt. Vor Ort sind Studienberater*innen und </w:t>
      </w:r>
      <w:r w:rsidR="0017624A">
        <w:rPr>
          <w:rStyle w:val="normaltextrun"/>
          <w:rFonts w:ascii="Source Sans Pro" w:hAnsi="Source Sans Pro" w:cs="Segoe UI"/>
          <w:sz w:val="22"/>
          <w:szCs w:val="22"/>
        </w:rPr>
        <w:t xml:space="preserve">Ausbildungsverantwortliche, aber auch Studierende und Auszubildende und weitere Experten für Berufsorientierung, die über Berufswege aus allen Fachrichtungen informieren und persönliche Fragen beantworten. </w:t>
      </w:r>
    </w:p>
    <w:p w14:paraId="7668D8E1" w14:textId="77777777" w:rsidR="00721326" w:rsidRDefault="00721326" w:rsidP="007213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  <w:b/>
          <w:bCs/>
          <w:sz w:val="22"/>
          <w:szCs w:val="22"/>
        </w:rPr>
      </w:pPr>
    </w:p>
    <w:p w14:paraId="2F5518F0" w14:textId="6A430114" w:rsidR="00721326" w:rsidRDefault="00721326" w:rsidP="6EEA005D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/>
          <w:sz w:val="22"/>
          <w:szCs w:val="22"/>
        </w:rPr>
      </w:pPr>
      <w:r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>Aussteller der Stuzubi</w:t>
      </w:r>
      <w:r w:rsidR="00C7078C"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</w:t>
      </w:r>
      <w:r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>202</w:t>
      </w:r>
      <w:r w:rsidR="00460739"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>2</w:t>
      </w:r>
      <w:r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> </w:t>
      </w:r>
      <w:r w:rsidR="00EC636E"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in </w:t>
      </w:r>
      <w:r w:rsidR="00193481">
        <w:rPr>
          <w:rStyle w:val="normaltextrun"/>
          <w:rFonts w:ascii="Source Sans Pro" w:hAnsi="Source Sans Pro" w:cs="Segoe UI"/>
          <w:b/>
          <w:bCs/>
          <w:sz w:val="22"/>
          <w:szCs w:val="22"/>
        </w:rPr>
        <w:t>Frankfurt</w:t>
      </w:r>
      <w:r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>:</w:t>
      </w:r>
      <w:r w:rsidRPr="6EEA005D">
        <w:rPr>
          <w:rStyle w:val="normaltextrun"/>
          <w:rFonts w:ascii="Source Sans Pro" w:hAnsi="Source Sans Pro" w:cs="Segoe UI"/>
          <w:sz w:val="22"/>
          <w:szCs w:val="22"/>
        </w:rPr>
        <w:t> Auf der </w:t>
      </w:r>
      <w:r w:rsidR="00C7078C" w:rsidRPr="6EEA005D">
        <w:rPr>
          <w:rStyle w:val="normaltextrun"/>
          <w:rFonts w:ascii="Source Sans Pro" w:hAnsi="Source Sans Pro" w:cs="Segoe UI"/>
          <w:sz w:val="22"/>
          <w:szCs w:val="22"/>
        </w:rPr>
        <w:t>Studien- und Ausbildungsmesse</w:t>
      </w:r>
      <w:r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Stuzubi in</w:t>
      </w:r>
      <w:r w:rsidR="00D64F8E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</w:t>
      </w:r>
      <w:r w:rsidR="00193481">
        <w:rPr>
          <w:rStyle w:val="normaltextrun"/>
          <w:rFonts w:ascii="Source Sans Pro" w:hAnsi="Source Sans Pro" w:cs="Segoe UI"/>
          <w:sz w:val="22"/>
          <w:szCs w:val="22"/>
        </w:rPr>
        <w:t>Frankfurt</w:t>
      </w:r>
      <w:r w:rsidR="00D64F8E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</w:t>
      </w:r>
      <w:r w:rsidRPr="6EEA005D">
        <w:rPr>
          <w:rStyle w:val="normaltextrun"/>
          <w:rFonts w:ascii="Source Sans Pro" w:hAnsi="Source Sans Pro" w:cs="Segoe UI"/>
          <w:sz w:val="22"/>
          <w:szCs w:val="22"/>
        </w:rPr>
        <w:t>sind</w:t>
      </w:r>
      <w:r w:rsidR="009F58D5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vor allem</w:t>
      </w:r>
      <w:r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Hochschulen, Unternehmen und Institutionen aus </w:t>
      </w:r>
      <w:r w:rsidR="00193481">
        <w:rPr>
          <w:rStyle w:val="normaltextrun"/>
          <w:rFonts w:ascii="Source Sans Pro" w:hAnsi="Source Sans Pro" w:cs="Segoe UI"/>
          <w:sz w:val="22"/>
          <w:szCs w:val="22"/>
        </w:rPr>
        <w:t>Frankfurt</w:t>
      </w:r>
      <w:r w:rsidR="0017624A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und </w:t>
      </w:r>
      <w:r w:rsidR="00193481">
        <w:rPr>
          <w:rStyle w:val="normaltextrun"/>
          <w:rFonts w:ascii="Source Sans Pro" w:hAnsi="Source Sans Pro" w:cs="Segoe UI"/>
          <w:sz w:val="22"/>
          <w:szCs w:val="22"/>
        </w:rPr>
        <w:t>dem Rhein-Maingebiet</w:t>
      </w:r>
      <w:r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vertreten</w:t>
      </w:r>
      <w:r w:rsidR="009F58D5" w:rsidRPr="6EEA005D">
        <w:rPr>
          <w:rStyle w:val="normaltextrun"/>
          <w:rFonts w:ascii="Source Sans Pro" w:hAnsi="Source Sans Pro" w:cs="Segoe UI"/>
          <w:sz w:val="22"/>
          <w:szCs w:val="22"/>
        </w:rPr>
        <w:t>, mit dabei sind aber auch überregionale und internationale Ausbildungsbetriebe und Bildungseinrichtungen</w:t>
      </w:r>
      <w:r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. Zu den Ausstellern zählen unter anderem </w:t>
      </w:r>
      <w:r w:rsidR="00D64F8E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die </w:t>
      </w:r>
      <w:r w:rsidR="00D641D3">
        <w:rPr>
          <w:rStyle w:val="normaltextrun"/>
          <w:rFonts w:ascii="Source Sans Pro" w:hAnsi="Source Sans Pro" w:cs="Segoe UI"/>
          <w:sz w:val="22"/>
          <w:szCs w:val="22"/>
        </w:rPr>
        <w:t xml:space="preserve">Hochschule RheinMain, </w:t>
      </w:r>
      <w:r w:rsidR="00CC45C3">
        <w:rPr>
          <w:rStyle w:val="normaltextrun"/>
          <w:rFonts w:ascii="Source Sans Pro" w:hAnsi="Source Sans Pro" w:cs="Segoe UI"/>
          <w:sz w:val="22"/>
          <w:szCs w:val="22"/>
        </w:rPr>
        <w:t>Hochschule Mainz</w:t>
      </w:r>
      <w:r w:rsidR="00A36B46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, </w:t>
      </w:r>
      <w:r w:rsidR="00F66A47">
        <w:rPr>
          <w:rStyle w:val="normaltextrun"/>
          <w:rFonts w:ascii="Source Sans Pro" w:hAnsi="Source Sans Pro" w:cs="Segoe UI"/>
          <w:sz w:val="22"/>
          <w:szCs w:val="22"/>
        </w:rPr>
        <w:t xml:space="preserve">die Deutsche Lufthansa, </w:t>
      </w:r>
      <w:r w:rsidR="00D641D3">
        <w:rPr>
          <w:rStyle w:val="normaltextrun"/>
          <w:rFonts w:ascii="Source Sans Pro" w:hAnsi="Source Sans Pro" w:cs="Segoe UI"/>
          <w:sz w:val="22"/>
          <w:szCs w:val="22"/>
        </w:rPr>
        <w:t xml:space="preserve">das Universitätsklinikum </w:t>
      </w:r>
      <w:r w:rsidR="00663BBD">
        <w:rPr>
          <w:rStyle w:val="normaltextrun"/>
          <w:rFonts w:ascii="Source Sans Pro" w:hAnsi="Source Sans Pro" w:cs="Segoe UI"/>
          <w:sz w:val="22"/>
          <w:szCs w:val="22"/>
        </w:rPr>
        <w:t>Frankfurt</w:t>
      </w:r>
      <w:r w:rsidR="00D641D3">
        <w:rPr>
          <w:rStyle w:val="normaltextrun"/>
          <w:rFonts w:ascii="Source Sans Pro" w:hAnsi="Source Sans Pro" w:cs="Segoe UI"/>
          <w:sz w:val="22"/>
          <w:szCs w:val="22"/>
        </w:rPr>
        <w:t xml:space="preserve">, </w:t>
      </w:r>
      <w:r w:rsidR="007560F2" w:rsidRPr="6EEA005D">
        <w:rPr>
          <w:rStyle w:val="normaltextrun"/>
          <w:rFonts w:ascii="Source Sans Pro" w:hAnsi="Source Sans Pro" w:cs="Segoe UI"/>
          <w:sz w:val="22"/>
          <w:szCs w:val="22"/>
        </w:rPr>
        <w:t>das B</w:t>
      </w:r>
      <w:r w:rsidR="00245EA4">
        <w:rPr>
          <w:rStyle w:val="normaltextrun"/>
          <w:rFonts w:ascii="Source Sans Pro" w:hAnsi="Source Sans Pro" w:cs="Segoe UI"/>
          <w:sz w:val="22"/>
          <w:szCs w:val="22"/>
        </w:rPr>
        <w:t>unde</w:t>
      </w:r>
      <w:r w:rsidR="0027203A">
        <w:rPr>
          <w:rStyle w:val="normaltextrun"/>
          <w:rFonts w:ascii="Source Sans Pro" w:hAnsi="Source Sans Pro" w:cs="Segoe UI"/>
          <w:sz w:val="22"/>
          <w:szCs w:val="22"/>
        </w:rPr>
        <w:t>skriminalamt (BKA)</w:t>
      </w:r>
      <w:r w:rsidR="00A1421F">
        <w:rPr>
          <w:rStyle w:val="normaltextrun"/>
          <w:rFonts w:ascii="Source Sans Pro" w:hAnsi="Source Sans Pro" w:cs="Segoe UI"/>
          <w:sz w:val="22"/>
          <w:szCs w:val="22"/>
        </w:rPr>
        <w:t>, die Deutsche Bundesbank</w:t>
      </w:r>
      <w:r w:rsidR="007560F2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</w:t>
      </w:r>
      <w:r w:rsidRPr="6EEA005D">
        <w:rPr>
          <w:rStyle w:val="normaltextrun"/>
          <w:rFonts w:ascii="Source Sans Pro" w:hAnsi="Source Sans Pro" w:cs="Segoe UI"/>
          <w:sz w:val="22"/>
          <w:szCs w:val="22"/>
        </w:rPr>
        <w:t>und viele weitere</w:t>
      </w:r>
      <w:r w:rsidR="005B1A90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Hochschulen</w:t>
      </w:r>
      <w:r w:rsidR="00245EA4">
        <w:rPr>
          <w:rStyle w:val="normaltextrun"/>
          <w:rFonts w:ascii="Source Sans Pro" w:hAnsi="Source Sans Pro" w:cs="Segoe UI"/>
          <w:sz w:val="22"/>
          <w:szCs w:val="22"/>
        </w:rPr>
        <w:t xml:space="preserve">, </w:t>
      </w:r>
      <w:r w:rsidR="005B1A90" w:rsidRPr="6EEA005D">
        <w:rPr>
          <w:rStyle w:val="normaltextrun"/>
          <w:rFonts w:ascii="Source Sans Pro" w:hAnsi="Source Sans Pro" w:cs="Segoe UI"/>
          <w:sz w:val="22"/>
          <w:szCs w:val="22"/>
        </w:rPr>
        <w:t>Unternehmen</w:t>
      </w:r>
      <w:r w:rsidR="00245EA4">
        <w:rPr>
          <w:rStyle w:val="normaltextrun"/>
          <w:rFonts w:ascii="Source Sans Pro" w:hAnsi="Source Sans Pro" w:cs="Segoe UI"/>
          <w:sz w:val="22"/>
          <w:szCs w:val="22"/>
        </w:rPr>
        <w:t xml:space="preserve"> und Organisationen</w:t>
      </w:r>
      <w:r w:rsidRPr="6EEA005D">
        <w:rPr>
          <w:rStyle w:val="normaltextrun"/>
          <w:rFonts w:ascii="Source Sans Pro" w:hAnsi="Source Sans Pro" w:cs="Segoe UI"/>
          <w:sz w:val="22"/>
          <w:szCs w:val="22"/>
        </w:rPr>
        <w:t>. </w:t>
      </w:r>
      <w:r w:rsidRPr="6EEA005D">
        <w:rPr>
          <w:rStyle w:val="eop"/>
          <w:rFonts w:ascii="Source Sans Pro" w:hAnsi="Source Sans Pro"/>
          <w:sz w:val="22"/>
          <w:szCs w:val="22"/>
        </w:rPr>
        <w:t> </w:t>
      </w:r>
    </w:p>
    <w:p w14:paraId="6AC7CE53" w14:textId="0E432FCE" w:rsidR="00C01DC6" w:rsidRDefault="00C01DC6" w:rsidP="00721326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14:paraId="52AA7CC9" w14:textId="4EB3BFB6" w:rsidR="00055A77" w:rsidRDefault="0003160A" w:rsidP="6EEA00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NEU – </w:t>
      </w:r>
      <w:r w:rsidR="00C01DC6"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>Stuzubi Job SLAM: </w:t>
      </w:r>
      <w:r w:rsidR="00460739" w:rsidRPr="6EEA005D">
        <w:rPr>
          <w:rStyle w:val="normaltextrun"/>
          <w:rFonts w:ascii="Source Sans Pro" w:hAnsi="Source Sans Pro" w:cs="Segoe UI"/>
          <w:sz w:val="22"/>
          <w:szCs w:val="22"/>
        </w:rPr>
        <w:t>Erstmals veranstaltet die</w:t>
      </w:r>
      <w:r w:rsidR="00C01DC6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Studien- und Ausbildungsmesse </w:t>
      </w:r>
      <w:r w:rsidR="00460739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Stuzubi 2022 </w:t>
      </w:r>
      <w:r w:rsidR="00055A77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in </w:t>
      </w:r>
      <w:r w:rsidR="00193481">
        <w:rPr>
          <w:rStyle w:val="normaltextrun"/>
          <w:rFonts w:ascii="Source Sans Pro" w:hAnsi="Source Sans Pro" w:cs="Segoe UI"/>
          <w:sz w:val="22"/>
          <w:szCs w:val="22"/>
        </w:rPr>
        <w:t>Frankfurt</w:t>
      </w:r>
      <w:r w:rsidR="00460739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außerdem</w:t>
      </w:r>
      <w:r w:rsidR="00C01DC6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ein </w:t>
      </w:r>
      <w:r w:rsidR="00055A77" w:rsidRPr="6EEA005D">
        <w:rPr>
          <w:rStyle w:val="normaltextrun"/>
          <w:rFonts w:ascii="Source Sans Pro" w:hAnsi="Source Sans Pro" w:cs="Segoe UI"/>
          <w:sz w:val="22"/>
          <w:szCs w:val="22"/>
        </w:rPr>
        <w:t>neues Format, bei dem die Schüler*innen komprimiert und authentisch Einblicke in den Studien- und Arbeitsalltag unterschiedlicher Bachelorstudiengänge und Ausbildungen erhalten. Beim ersten Job S</w:t>
      </w:r>
      <w:r w:rsidR="00DE73B9" w:rsidRPr="6EEA005D">
        <w:rPr>
          <w:rStyle w:val="normaltextrun"/>
          <w:rFonts w:ascii="Source Sans Pro" w:hAnsi="Source Sans Pro" w:cs="Segoe UI"/>
          <w:sz w:val="22"/>
          <w:szCs w:val="22"/>
        </w:rPr>
        <w:t>lam</w:t>
      </w:r>
      <w:r w:rsidR="00055A77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der Stuzubi </w:t>
      </w:r>
      <w:r w:rsidR="00064137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in </w:t>
      </w:r>
      <w:r w:rsidR="00193481">
        <w:rPr>
          <w:rStyle w:val="normaltextrun"/>
          <w:rFonts w:ascii="Source Sans Pro" w:hAnsi="Source Sans Pro" w:cs="Segoe UI"/>
          <w:sz w:val="22"/>
          <w:szCs w:val="22"/>
        </w:rPr>
        <w:t>Frankfurt</w:t>
      </w:r>
      <w:r w:rsidR="00064137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</w:t>
      </w:r>
      <w:r w:rsidR="00055A77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stellen Hochschulen </w:t>
      </w:r>
      <w:r w:rsidR="00CF77E2" w:rsidRPr="6EEA005D">
        <w:rPr>
          <w:rStyle w:val="normaltextrun"/>
          <w:rFonts w:ascii="Source Sans Pro" w:hAnsi="Source Sans Pro" w:cs="Segoe UI"/>
          <w:sz w:val="22"/>
          <w:szCs w:val="22"/>
        </w:rPr>
        <w:t>und B</w:t>
      </w:r>
      <w:r w:rsidR="00055A77" w:rsidRPr="6EEA005D">
        <w:rPr>
          <w:rStyle w:val="normaltextrun"/>
          <w:rFonts w:ascii="Source Sans Pro" w:hAnsi="Source Sans Pro" w:cs="Segoe UI"/>
          <w:sz w:val="22"/>
          <w:szCs w:val="22"/>
        </w:rPr>
        <w:t>etriebe</w:t>
      </w:r>
      <w:r w:rsidR="00467F76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in einer Battle</w:t>
      </w:r>
      <w:r w:rsidR="00055A77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in jeweils drei Minuten ihre Studien- und Ausbildungsangebote vor. Die </w:t>
      </w:r>
      <w:r w:rsidR="78F80C7C" w:rsidRPr="6EEA005D">
        <w:rPr>
          <w:rStyle w:val="normaltextrun"/>
          <w:rFonts w:ascii="Source Sans Pro" w:hAnsi="Source Sans Pro" w:cs="Segoe UI"/>
          <w:sz w:val="22"/>
          <w:szCs w:val="22"/>
        </w:rPr>
        <w:lastRenderedPageBreak/>
        <w:t>Jugendlichen</w:t>
      </w:r>
      <w:r w:rsidR="00055A77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können live teilnehmen oder das Event im Live-Stream o</w:t>
      </w:r>
      <w:r w:rsidR="7A945460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nline </w:t>
      </w:r>
      <w:r w:rsidR="00621FEE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und im Nachgang auf dem </w:t>
      </w:r>
      <w:hyperlink r:id="rId7">
        <w:r w:rsidR="00621FEE" w:rsidRPr="6EEA005D">
          <w:rPr>
            <w:rStyle w:val="Hyperlink"/>
            <w:rFonts w:ascii="Source Sans Pro" w:hAnsi="Source Sans Pro" w:cs="Segoe UI"/>
            <w:sz w:val="22"/>
            <w:szCs w:val="22"/>
          </w:rPr>
          <w:t>Stuzubi YouTube Kanal</w:t>
        </w:r>
      </w:hyperlink>
      <w:r w:rsidR="00621FEE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</w:t>
      </w:r>
      <w:r w:rsidR="00055A77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verfolgen. An dem Projekt beteiligen sich </w:t>
      </w:r>
      <w:r w:rsidR="005C01AC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zum Beispiel </w:t>
      </w:r>
      <w:r w:rsidR="0077591F">
        <w:rPr>
          <w:rStyle w:val="normaltextrun"/>
          <w:rFonts w:ascii="Source Sans Pro" w:hAnsi="Source Sans Pro" w:cs="Segoe UI"/>
          <w:sz w:val="22"/>
          <w:szCs w:val="22"/>
        </w:rPr>
        <w:t>d</w:t>
      </w:r>
      <w:r w:rsidR="00D30410">
        <w:rPr>
          <w:rStyle w:val="normaltextrun"/>
          <w:rFonts w:ascii="Source Sans Pro" w:hAnsi="Source Sans Pro" w:cs="Segoe UI"/>
          <w:sz w:val="22"/>
          <w:szCs w:val="22"/>
        </w:rPr>
        <w:t>ie DHBW Duale Hochschule Baden-Württemberg</w:t>
      </w:r>
      <w:r w:rsidR="0077591F">
        <w:rPr>
          <w:rStyle w:val="normaltextrun"/>
          <w:rFonts w:ascii="Source Sans Pro" w:hAnsi="Source Sans Pro" w:cs="Segoe UI"/>
          <w:sz w:val="22"/>
          <w:szCs w:val="22"/>
        </w:rPr>
        <w:t xml:space="preserve">, die Frankfurt School </w:t>
      </w:r>
      <w:proofErr w:type="spellStart"/>
      <w:r w:rsidR="0077591F">
        <w:rPr>
          <w:rStyle w:val="normaltextrun"/>
          <w:rFonts w:ascii="Source Sans Pro" w:hAnsi="Source Sans Pro" w:cs="Segoe UI"/>
          <w:sz w:val="22"/>
          <w:szCs w:val="22"/>
        </w:rPr>
        <w:t>of</w:t>
      </w:r>
      <w:proofErr w:type="spellEnd"/>
      <w:r w:rsidR="0077591F">
        <w:rPr>
          <w:rStyle w:val="normaltextrun"/>
          <w:rFonts w:ascii="Source Sans Pro" w:hAnsi="Source Sans Pro" w:cs="Segoe UI"/>
          <w:sz w:val="22"/>
          <w:szCs w:val="22"/>
        </w:rPr>
        <w:t xml:space="preserve"> Finance and Management, </w:t>
      </w:r>
      <w:r w:rsidR="007560F2" w:rsidRPr="6EEA005D">
        <w:rPr>
          <w:rStyle w:val="normaltextrun"/>
          <w:rFonts w:ascii="Source Sans Pro" w:hAnsi="Source Sans Pro" w:cs="Segoe UI"/>
          <w:sz w:val="22"/>
          <w:szCs w:val="22"/>
        </w:rPr>
        <w:t>d</w:t>
      </w:r>
      <w:r w:rsidR="00D641D3">
        <w:rPr>
          <w:rStyle w:val="normaltextrun"/>
          <w:rFonts w:ascii="Source Sans Pro" w:hAnsi="Source Sans Pro" w:cs="Segoe UI"/>
          <w:sz w:val="22"/>
          <w:szCs w:val="22"/>
        </w:rPr>
        <w:t>as SAE Institute für Medienberufe</w:t>
      </w:r>
      <w:r w:rsidR="008C23B9">
        <w:rPr>
          <w:rStyle w:val="normaltextrun"/>
          <w:rFonts w:ascii="Source Sans Pro" w:hAnsi="Source Sans Pro" w:cs="Segoe UI"/>
          <w:sz w:val="22"/>
          <w:szCs w:val="22"/>
        </w:rPr>
        <w:t xml:space="preserve">, </w:t>
      </w:r>
      <w:r w:rsidR="007560F2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die Hotelschool The Hague Den Haag </w:t>
      </w:r>
      <w:r w:rsidR="005C01AC" w:rsidRPr="6EEA005D">
        <w:rPr>
          <w:rFonts w:ascii="Source Sans Pro" w:hAnsi="Source Sans Pro"/>
          <w:sz w:val="22"/>
          <w:szCs w:val="22"/>
        </w:rPr>
        <w:t>und weitere Hochschulen und Unternehmen verschiedener Fachrichtungen</w:t>
      </w:r>
      <w:r w:rsidR="00055A77" w:rsidRPr="6EEA005D">
        <w:rPr>
          <w:rFonts w:ascii="Source Sans Pro" w:hAnsi="Source Sans Pro"/>
          <w:sz w:val="22"/>
          <w:szCs w:val="22"/>
        </w:rPr>
        <w:t>.</w:t>
      </w:r>
    </w:p>
    <w:p w14:paraId="6EAA89EC" w14:textId="77777777" w:rsidR="00721326" w:rsidRDefault="00721326" w:rsidP="007213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  <w:b/>
          <w:bCs/>
          <w:sz w:val="22"/>
          <w:szCs w:val="22"/>
        </w:rPr>
      </w:pPr>
    </w:p>
    <w:p w14:paraId="1F7A21AA" w14:textId="0E6DE917" w:rsidR="00721326" w:rsidRDefault="00721326" w:rsidP="6EEA00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>Stuzubi-Orientierungstest: </w:t>
      </w:r>
      <w:r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Wer noch nicht weiß, welchen Weg er </w:t>
      </w:r>
      <w:r w:rsidR="00CF77E2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oder sie </w:t>
      </w:r>
      <w:r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nach der Schule einschlagen will oder passende Aussteller zu seinen </w:t>
      </w:r>
      <w:r w:rsidR="00304614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oder ihren </w:t>
      </w:r>
      <w:r w:rsidRPr="6EEA005D">
        <w:rPr>
          <w:rStyle w:val="normaltextrun"/>
          <w:rFonts w:ascii="Source Sans Pro" w:hAnsi="Source Sans Pro" w:cs="Segoe UI"/>
          <w:sz w:val="22"/>
          <w:szCs w:val="22"/>
        </w:rPr>
        <w:t>Interessen sucht, kann zur Vorbereitung des Messebesuchs unter </w:t>
      </w:r>
      <w:hyperlink r:id="rId8">
        <w:r w:rsidRPr="6EEA005D">
          <w:rPr>
            <w:rStyle w:val="Hyperlink"/>
            <w:rFonts w:ascii="Source Sans Pro" w:hAnsi="Source Sans Pro" w:cs="Segoe UI"/>
            <w:sz w:val="22"/>
            <w:szCs w:val="22"/>
          </w:rPr>
          <w:t>stuzubi.de/</w:t>
        </w:r>
        <w:proofErr w:type="spellStart"/>
        <w:r w:rsidRPr="6EEA005D">
          <w:rPr>
            <w:rStyle w:val="Hyperlink"/>
            <w:rFonts w:ascii="Source Sans Pro" w:hAnsi="Source Sans Pro" w:cs="Segoe UI"/>
            <w:sz w:val="22"/>
            <w:szCs w:val="22"/>
          </w:rPr>
          <w:t>orientierungstest</w:t>
        </w:r>
        <w:proofErr w:type="spellEnd"/>
        <w:r w:rsidRPr="6EEA005D">
          <w:rPr>
            <w:rStyle w:val="Hyperlink"/>
            <w:rFonts w:ascii="Source Sans Pro" w:hAnsi="Source Sans Pro" w:cs="Segoe UI"/>
            <w:sz w:val="22"/>
            <w:szCs w:val="22"/>
          </w:rPr>
          <w:t> </w:t>
        </w:r>
      </w:hyperlink>
      <w:r w:rsidRPr="6EEA005D">
        <w:rPr>
          <w:rStyle w:val="normaltextrun"/>
          <w:rFonts w:ascii="Source Sans Pro" w:hAnsi="Source Sans Pro" w:cs="Segoe UI"/>
          <w:sz w:val="22"/>
          <w:szCs w:val="22"/>
        </w:rPr>
        <w:t>den Stuzubi-Orientierungstest machen. Dieser zeigt Schüler</w:t>
      </w:r>
      <w:r w:rsidR="00806504" w:rsidRPr="6EEA005D">
        <w:rPr>
          <w:rStyle w:val="normaltextrun"/>
          <w:rFonts w:ascii="Source Sans Pro" w:hAnsi="Source Sans Pro" w:cs="Segoe UI"/>
          <w:sz w:val="22"/>
          <w:szCs w:val="22"/>
        </w:rPr>
        <w:t>*</w:t>
      </w:r>
      <w:r w:rsidRPr="6EEA005D">
        <w:rPr>
          <w:rStyle w:val="normaltextrun"/>
          <w:rFonts w:ascii="Source Sans Pro" w:hAnsi="Source Sans Pro" w:cs="Segoe UI"/>
          <w:sz w:val="22"/>
          <w:szCs w:val="22"/>
        </w:rPr>
        <w:t>innen in weniger als fünf Minuten Studien- und Ausbildungsangebote, die zu ihrem Persönlichkeitstyp passen. Aussteller mit geeignetem Angebot sind im Messeplan und im Messemagazin farblich gekennzeichnet und damit auf einen Blick auffindbar. </w:t>
      </w:r>
      <w:r w:rsidRPr="6EEA005D">
        <w:rPr>
          <w:rStyle w:val="eop"/>
          <w:rFonts w:ascii="Source Sans Pro" w:hAnsi="Source Sans Pro"/>
          <w:sz w:val="22"/>
          <w:szCs w:val="22"/>
        </w:rPr>
        <w:t> </w:t>
      </w:r>
    </w:p>
    <w:p w14:paraId="2B6A4536" w14:textId="77777777" w:rsidR="00721326" w:rsidRDefault="00721326" w:rsidP="007213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Segoe UI"/>
          <w:b/>
          <w:bCs/>
          <w:sz w:val="22"/>
          <w:szCs w:val="22"/>
        </w:rPr>
      </w:pPr>
    </w:p>
    <w:p w14:paraId="26EDE2EA" w14:textId="3DF050D7" w:rsidR="00721326" w:rsidRDefault="00721326" w:rsidP="54976D11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/>
          <w:sz w:val="22"/>
          <w:szCs w:val="22"/>
        </w:rPr>
      </w:pPr>
      <w:r w:rsidRPr="54976D11">
        <w:rPr>
          <w:rStyle w:val="normaltextrun"/>
          <w:rFonts w:ascii="Source Sans Pro" w:hAnsi="Source Sans Pro" w:cs="Segoe UI"/>
          <w:b/>
          <w:bCs/>
          <w:sz w:val="22"/>
          <w:szCs w:val="22"/>
        </w:rPr>
        <w:t>Stuzubi-E-Paper und Stuzubi-Messeplan: </w:t>
      </w:r>
      <w:r w:rsidRPr="54976D11">
        <w:rPr>
          <w:rStyle w:val="normaltextrun"/>
          <w:rFonts w:ascii="Source Sans Pro" w:hAnsi="Source Sans Pro" w:cs="Segoe UI"/>
          <w:sz w:val="22"/>
          <w:szCs w:val="22"/>
        </w:rPr>
        <w:t>Das E-Paper des Messemagazins und den Messeplan erhalten die Teilnehmer per E-Mail, wenn sie online ihr Gratis-Ticket für die Teilnahme an der Stuzubi angefordert haben. Das Stuzubi E-Paper enthält alle Studien- und Ausbildungsangebote der Messe mit Kurzbeschreibungen zu den Hochschulen und Ausbildungsbetrieben. Zudem finden die Schüler</w:t>
      </w:r>
      <w:r w:rsidR="00806504" w:rsidRPr="54976D11">
        <w:rPr>
          <w:rStyle w:val="normaltextrun"/>
          <w:rFonts w:ascii="Source Sans Pro" w:hAnsi="Source Sans Pro" w:cs="Segoe UI"/>
          <w:sz w:val="22"/>
          <w:szCs w:val="22"/>
        </w:rPr>
        <w:t>*</w:t>
      </w:r>
      <w:r w:rsidRPr="54976D11">
        <w:rPr>
          <w:rStyle w:val="normaltextrun"/>
          <w:rFonts w:ascii="Source Sans Pro" w:hAnsi="Source Sans Pro" w:cs="Segoe UI"/>
          <w:sz w:val="22"/>
          <w:szCs w:val="22"/>
        </w:rPr>
        <w:t>innen alle Kontaktdaten für eine spätere Bewerbung und einen umfangreichen Redaktionsteil zum Thema Studium und Berufswahl. Unter </w:t>
      </w:r>
      <w:hyperlink r:id="rId9" w:anchor="magazine">
        <w:r w:rsidR="001D7663">
          <w:rPr>
            <w:rStyle w:val="normaltextrun"/>
            <w:rFonts w:ascii="Source Sans Pro" w:hAnsi="Source Sans Pro" w:cs="Segoe UI"/>
            <w:color w:val="0070C0"/>
            <w:sz w:val="22"/>
            <w:szCs w:val="22"/>
            <w:u w:val="single"/>
          </w:rPr>
          <w:t>stuzubi.de/</w:t>
        </w:r>
        <w:proofErr w:type="spellStart"/>
        <w:r w:rsidR="001D7663">
          <w:rPr>
            <w:rStyle w:val="normaltextrun"/>
            <w:rFonts w:ascii="Source Sans Pro" w:hAnsi="Source Sans Pro" w:cs="Segoe UI"/>
            <w:color w:val="0070C0"/>
            <w:sz w:val="22"/>
            <w:szCs w:val="22"/>
            <w:u w:val="single"/>
          </w:rPr>
          <w:t>downloadbereich</w:t>
        </w:r>
        <w:proofErr w:type="spellEnd"/>
        <w:r w:rsidR="001D7663">
          <w:rPr>
            <w:rStyle w:val="normaltextrun"/>
            <w:rFonts w:ascii="Source Sans Pro" w:hAnsi="Source Sans Pro" w:cs="Segoe UI"/>
            <w:color w:val="0070C0"/>
            <w:sz w:val="22"/>
            <w:szCs w:val="22"/>
            <w:u w:val="single"/>
          </w:rPr>
          <w:t>/#magazine</w:t>
        </w:r>
      </w:hyperlink>
      <w:r w:rsidRPr="54976D11">
        <w:rPr>
          <w:rStyle w:val="normaltextrun"/>
          <w:rFonts w:ascii="Source Sans Pro" w:hAnsi="Source Sans Pro" w:cs="Segoe UI"/>
          <w:sz w:val="22"/>
          <w:szCs w:val="22"/>
        </w:rPr>
        <w:t> kann das E-Paper kostenlos heruntergeladen werden.</w:t>
      </w:r>
      <w:r w:rsidRPr="54976D11">
        <w:rPr>
          <w:rStyle w:val="eop"/>
          <w:rFonts w:ascii="Source Sans Pro" w:hAnsi="Source Sans Pro"/>
          <w:sz w:val="22"/>
          <w:szCs w:val="22"/>
        </w:rPr>
        <w:t> </w:t>
      </w:r>
    </w:p>
    <w:p w14:paraId="0F26EAA0" w14:textId="77777777" w:rsidR="00721326" w:rsidRDefault="00721326" w:rsidP="00721326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/>
          <w:sz w:val="22"/>
          <w:szCs w:val="22"/>
        </w:rPr>
      </w:pPr>
    </w:p>
    <w:p w14:paraId="6303B7C4" w14:textId="19EF4C5A" w:rsidR="00721326" w:rsidRDefault="00064137" w:rsidP="6EEA00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Online-Messe </w:t>
      </w:r>
      <w:r w:rsidR="00721326"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>Stuzubi Digital: </w:t>
      </w:r>
      <w:r w:rsidR="00721326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Zusätzlich zur Stuzubi Studien- und Ausbildungsmesse vor Ort können sich Jugendliche </w:t>
      </w:r>
      <w:r w:rsidR="000521A6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am </w:t>
      </w:r>
      <w:r w:rsidR="000521A6"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>Samstag, 2</w:t>
      </w:r>
      <w:r w:rsidR="00467F76"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>6</w:t>
      </w:r>
      <w:r w:rsidR="000521A6"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. </w:t>
      </w:r>
      <w:r w:rsidR="001D7663"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>November</w:t>
      </w:r>
      <w:r w:rsidR="000521A6"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 202</w:t>
      </w:r>
      <w:r w:rsidR="00467F76"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 xml:space="preserve">2 </w:t>
      </w:r>
      <w:r w:rsidR="001D7663" w:rsidRPr="6EEA005D">
        <w:rPr>
          <w:rStyle w:val="normaltextrun"/>
          <w:rFonts w:ascii="Source Sans Pro" w:hAnsi="Source Sans Pro" w:cs="Segoe UI"/>
          <w:sz w:val="22"/>
          <w:szCs w:val="22"/>
        </w:rPr>
        <w:t>auf der</w:t>
      </w:r>
      <w:r w:rsidR="00721326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</w:t>
      </w:r>
      <w:r w:rsidR="00467F76" w:rsidRPr="6EEA005D">
        <w:rPr>
          <w:rStyle w:val="normaltextrun"/>
          <w:rFonts w:ascii="Source Sans Pro" w:hAnsi="Source Sans Pro" w:cs="Segoe UI"/>
          <w:sz w:val="22"/>
          <w:szCs w:val="22"/>
        </w:rPr>
        <w:t>Online-</w:t>
      </w:r>
      <w:r w:rsidR="001D7663" w:rsidRPr="6EEA005D">
        <w:rPr>
          <w:rStyle w:val="normaltextrun"/>
          <w:rFonts w:ascii="Source Sans Pro" w:hAnsi="Source Sans Pro" w:cs="Segoe UI"/>
          <w:sz w:val="22"/>
          <w:szCs w:val="22"/>
        </w:rPr>
        <w:t>Messe</w:t>
      </w:r>
      <w:r w:rsidR="00721326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</w:t>
      </w:r>
      <w:r w:rsidR="00721326" w:rsidRPr="6EEA005D">
        <w:rPr>
          <w:rStyle w:val="normaltextrun"/>
          <w:rFonts w:ascii="Source Sans Pro" w:hAnsi="Source Sans Pro" w:cs="Segoe UI"/>
          <w:b/>
          <w:bCs/>
          <w:sz w:val="22"/>
          <w:szCs w:val="22"/>
        </w:rPr>
        <w:t>Stuzubi Digital</w:t>
      </w:r>
      <w:r w:rsidR="00721326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</w:t>
      </w:r>
      <w:r w:rsidR="00467F76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unter dem Titel „Duales </w:t>
      </w:r>
      <w:r w:rsidR="001D7663" w:rsidRPr="6EEA005D">
        <w:rPr>
          <w:rStyle w:val="normaltextrun"/>
          <w:rFonts w:ascii="Source Sans Pro" w:hAnsi="Source Sans Pro" w:cs="Segoe UI"/>
          <w:sz w:val="22"/>
          <w:szCs w:val="22"/>
        </w:rPr>
        <w:t>Studium und Studium</w:t>
      </w:r>
      <w:r w:rsidR="00467F76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“ </w:t>
      </w:r>
      <w:r w:rsidR="00721326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über </w:t>
      </w:r>
      <w:r w:rsidR="001D7663" w:rsidRPr="6EEA005D">
        <w:rPr>
          <w:rStyle w:val="normaltextrun"/>
          <w:rFonts w:ascii="Source Sans Pro" w:hAnsi="Source Sans Pro" w:cs="Segoe UI"/>
          <w:sz w:val="22"/>
          <w:szCs w:val="22"/>
        </w:rPr>
        <w:t>bundesweite Bachelorstudiengänge und duale Studienangebote</w:t>
      </w:r>
      <w:r w:rsidR="00721326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informieren. Infos und Tickets unter </w:t>
      </w:r>
      <w:hyperlink r:id="rId10">
        <w:r w:rsidR="00721326" w:rsidRPr="6EEA005D">
          <w:rPr>
            <w:rStyle w:val="Hyperlink"/>
            <w:rFonts w:ascii="Source Sans Pro" w:hAnsi="Source Sans Pro" w:cs="Segoe UI"/>
            <w:color w:val="0070C0"/>
            <w:sz w:val="22"/>
            <w:szCs w:val="22"/>
          </w:rPr>
          <w:t>stuzubi.de/digital</w:t>
        </w:r>
      </w:hyperlink>
      <w:r w:rsidR="001D7663" w:rsidRPr="6EEA005D">
        <w:rPr>
          <w:rStyle w:val="Hyperlink"/>
          <w:rFonts w:ascii="Source Sans Pro" w:hAnsi="Source Sans Pro" w:cs="Segoe UI"/>
          <w:color w:val="0070C0"/>
          <w:sz w:val="22"/>
          <w:szCs w:val="22"/>
        </w:rPr>
        <w:t>/bundesweit</w:t>
      </w:r>
      <w:r w:rsidR="00721326" w:rsidRPr="6EEA005D">
        <w:rPr>
          <w:rStyle w:val="normaltextrun"/>
          <w:rFonts w:ascii="Source Sans Pro" w:hAnsi="Source Sans Pro" w:cs="Segoe UI"/>
          <w:sz w:val="22"/>
          <w:szCs w:val="22"/>
        </w:rPr>
        <w:t>.</w:t>
      </w:r>
      <w:r w:rsidR="007F0494" w:rsidRPr="6EEA005D">
        <w:rPr>
          <w:rStyle w:val="normaltextrun"/>
          <w:rFonts w:ascii="Source Sans Pro" w:hAnsi="Source Sans Pro" w:cs="Segoe UI"/>
          <w:sz w:val="22"/>
          <w:szCs w:val="22"/>
        </w:rPr>
        <w:t xml:space="preserve"> </w:t>
      </w:r>
    </w:p>
    <w:p w14:paraId="20ADCA86" w14:textId="77777777" w:rsidR="00721326" w:rsidRDefault="00721326" w:rsidP="007213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ource Sans Pro" w:hAnsi="Source Sans Pro"/>
          <w:sz w:val="22"/>
          <w:szCs w:val="22"/>
        </w:rPr>
        <w:t> </w:t>
      </w:r>
    </w:p>
    <w:p w14:paraId="27A2CCBB" w14:textId="04F11B62" w:rsidR="006B3083" w:rsidRPr="00721326" w:rsidRDefault="00721326" w:rsidP="007213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" w:hAnsi="Source Sans Pro" w:cs="Segoe UI"/>
          <w:b/>
          <w:bCs/>
          <w:sz w:val="22"/>
          <w:szCs w:val="22"/>
        </w:rPr>
        <w:t>Kontakt: </w:t>
      </w:r>
      <w:hyperlink r:id="rId11" w:tgtFrame="_blank" w:history="1">
        <w:r w:rsidRPr="001D65EC">
          <w:rPr>
            <w:rStyle w:val="normaltextrun"/>
            <w:rFonts w:ascii="Source Sans Pro" w:hAnsi="Source Sans Pro" w:cs="Segoe UI"/>
            <w:color w:val="0070C0"/>
            <w:sz w:val="22"/>
            <w:szCs w:val="22"/>
          </w:rPr>
          <w:t>presse@stuzubi.de</w:t>
        </w:r>
      </w:hyperlink>
      <w:r>
        <w:rPr>
          <w:rStyle w:val="normaltextrun"/>
          <w:rFonts w:ascii="Source Sans Pro" w:hAnsi="Source Sans Pro" w:cs="Segoe UI"/>
          <w:sz w:val="22"/>
          <w:szCs w:val="22"/>
        </w:rPr>
        <w:t>   </w:t>
      </w:r>
      <w:r>
        <w:rPr>
          <w:rStyle w:val="eop"/>
          <w:rFonts w:ascii="Source Sans Pro" w:hAnsi="Source Sans Pro"/>
          <w:sz w:val="22"/>
          <w:szCs w:val="22"/>
        </w:rPr>
        <w:t> </w:t>
      </w:r>
    </w:p>
    <w:sectPr w:rsidR="006B3083" w:rsidRPr="00721326">
      <w:pgSz w:w="11906" w:h="16838"/>
      <w:pgMar w:top="851" w:right="1418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Regular">
    <w:panose1 w:val="02000500000000000000"/>
    <w:charset w:val="00"/>
    <w:family w:val="auto"/>
    <w:pitch w:val="variable"/>
    <w:sig w:usb0="A00000EF" w:usb1="4000207B" w:usb2="00000000" w:usb3="00000000" w:csb0="0000009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7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4CD2"/>
    <w:multiLevelType w:val="multilevel"/>
    <w:tmpl w:val="B6C2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C91C7D"/>
    <w:multiLevelType w:val="hybridMultilevel"/>
    <w:tmpl w:val="5192B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4032"/>
    <w:multiLevelType w:val="multilevel"/>
    <w:tmpl w:val="F8BA87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26727073">
    <w:abstractNumId w:val="0"/>
  </w:num>
  <w:num w:numId="2" w16cid:durableId="230847701">
    <w:abstractNumId w:val="2"/>
  </w:num>
  <w:num w:numId="3" w16cid:durableId="484783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B9"/>
    <w:rsid w:val="00004E8E"/>
    <w:rsid w:val="0001184F"/>
    <w:rsid w:val="00023B11"/>
    <w:rsid w:val="0002471A"/>
    <w:rsid w:val="00024A13"/>
    <w:rsid w:val="00030E06"/>
    <w:rsid w:val="0003160A"/>
    <w:rsid w:val="00035D2C"/>
    <w:rsid w:val="00047D0A"/>
    <w:rsid w:val="0005180A"/>
    <w:rsid w:val="000521A6"/>
    <w:rsid w:val="00055A77"/>
    <w:rsid w:val="00064137"/>
    <w:rsid w:val="00087435"/>
    <w:rsid w:val="00091060"/>
    <w:rsid w:val="000A408C"/>
    <w:rsid w:val="000B2E9B"/>
    <w:rsid w:val="000D316A"/>
    <w:rsid w:val="000D34DD"/>
    <w:rsid w:val="000D3C0D"/>
    <w:rsid w:val="000E01AA"/>
    <w:rsid w:val="000E20BE"/>
    <w:rsid w:val="000E5BD0"/>
    <w:rsid w:val="001035FA"/>
    <w:rsid w:val="001179DF"/>
    <w:rsid w:val="00126229"/>
    <w:rsid w:val="00140F5C"/>
    <w:rsid w:val="00145B64"/>
    <w:rsid w:val="0015112D"/>
    <w:rsid w:val="00164A4C"/>
    <w:rsid w:val="0017624A"/>
    <w:rsid w:val="00193481"/>
    <w:rsid w:val="001A554D"/>
    <w:rsid w:val="001A6EEC"/>
    <w:rsid w:val="001B304F"/>
    <w:rsid w:val="001B56D4"/>
    <w:rsid w:val="001C6463"/>
    <w:rsid w:val="001C712C"/>
    <w:rsid w:val="001D013A"/>
    <w:rsid w:val="001D0D9C"/>
    <w:rsid w:val="001D4868"/>
    <w:rsid w:val="001D58D4"/>
    <w:rsid w:val="001D7663"/>
    <w:rsid w:val="00203B0E"/>
    <w:rsid w:val="002104B6"/>
    <w:rsid w:val="00217344"/>
    <w:rsid w:val="002235CE"/>
    <w:rsid w:val="00224037"/>
    <w:rsid w:val="002339D0"/>
    <w:rsid w:val="00235488"/>
    <w:rsid w:val="00237403"/>
    <w:rsid w:val="00245EA4"/>
    <w:rsid w:val="0025642E"/>
    <w:rsid w:val="00257161"/>
    <w:rsid w:val="00260611"/>
    <w:rsid w:val="002648BA"/>
    <w:rsid w:val="0027203A"/>
    <w:rsid w:val="002909C7"/>
    <w:rsid w:val="002B1F05"/>
    <w:rsid w:val="002D423B"/>
    <w:rsid w:val="002D52B8"/>
    <w:rsid w:val="002E1ECF"/>
    <w:rsid w:val="002E77C4"/>
    <w:rsid w:val="002F4555"/>
    <w:rsid w:val="00303120"/>
    <w:rsid w:val="00304614"/>
    <w:rsid w:val="0031163F"/>
    <w:rsid w:val="00314473"/>
    <w:rsid w:val="0033083D"/>
    <w:rsid w:val="003411D9"/>
    <w:rsid w:val="00352595"/>
    <w:rsid w:val="00353EE8"/>
    <w:rsid w:val="003617BC"/>
    <w:rsid w:val="00367F55"/>
    <w:rsid w:val="00371CA2"/>
    <w:rsid w:val="00373D7E"/>
    <w:rsid w:val="003743CF"/>
    <w:rsid w:val="003B536A"/>
    <w:rsid w:val="00415D7E"/>
    <w:rsid w:val="004252F1"/>
    <w:rsid w:val="00425A96"/>
    <w:rsid w:val="00433716"/>
    <w:rsid w:val="00442625"/>
    <w:rsid w:val="004470FF"/>
    <w:rsid w:val="0045339A"/>
    <w:rsid w:val="00453BFA"/>
    <w:rsid w:val="00453E6A"/>
    <w:rsid w:val="00460739"/>
    <w:rsid w:val="004669AC"/>
    <w:rsid w:val="00467F76"/>
    <w:rsid w:val="0047399E"/>
    <w:rsid w:val="004928C5"/>
    <w:rsid w:val="004A6BBE"/>
    <w:rsid w:val="004B18EA"/>
    <w:rsid w:val="004B3103"/>
    <w:rsid w:val="004B3AB9"/>
    <w:rsid w:val="004C0352"/>
    <w:rsid w:val="004C08E8"/>
    <w:rsid w:val="004E5F76"/>
    <w:rsid w:val="004E6297"/>
    <w:rsid w:val="004E6EA9"/>
    <w:rsid w:val="004F1187"/>
    <w:rsid w:val="004F3BB2"/>
    <w:rsid w:val="00507607"/>
    <w:rsid w:val="00511217"/>
    <w:rsid w:val="0051242C"/>
    <w:rsid w:val="00536F12"/>
    <w:rsid w:val="00554B51"/>
    <w:rsid w:val="0056032B"/>
    <w:rsid w:val="00563605"/>
    <w:rsid w:val="005675AB"/>
    <w:rsid w:val="00585597"/>
    <w:rsid w:val="005860D8"/>
    <w:rsid w:val="005A2638"/>
    <w:rsid w:val="005B1A90"/>
    <w:rsid w:val="005B5BC3"/>
    <w:rsid w:val="005C01AC"/>
    <w:rsid w:val="005C0CF5"/>
    <w:rsid w:val="005C5074"/>
    <w:rsid w:val="005F66B8"/>
    <w:rsid w:val="005F6766"/>
    <w:rsid w:val="00600B7D"/>
    <w:rsid w:val="00605E6C"/>
    <w:rsid w:val="0060658E"/>
    <w:rsid w:val="00621FEE"/>
    <w:rsid w:val="00626D60"/>
    <w:rsid w:val="00632CF6"/>
    <w:rsid w:val="006334D6"/>
    <w:rsid w:val="00636B4B"/>
    <w:rsid w:val="006400EC"/>
    <w:rsid w:val="00652E7A"/>
    <w:rsid w:val="0066019D"/>
    <w:rsid w:val="00663BBD"/>
    <w:rsid w:val="00667B19"/>
    <w:rsid w:val="00671F87"/>
    <w:rsid w:val="00672D71"/>
    <w:rsid w:val="0069529C"/>
    <w:rsid w:val="00696E85"/>
    <w:rsid w:val="006B0C9E"/>
    <w:rsid w:val="006B164C"/>
    <w:rsid w:val="006B26A4"/>
    <w:rsid w:val="006B3083"/>
    <w:rsid w:val="007011B4"/>
    <w:rsid w:val="00720B6D"/>
    <w:rsid w:val="00721326"/>
    <w:rsid w:val="007239B9"/>
    <w:rsid w:val="007249C4"/>
    <w:rsid w:val="00727066"/>
    <w:rsid w:val="00744B2C"/>
    <w:rsid w:val="007560F2"/>
    <w:rsid w:val="00762FCD"/>
    <w:rsid w:val="00770672"/>
    <w:rsid w:val="0077591F"/>
    <w:rsid w:val="00780D11"/>
    <w:rsid w:val="00781902"/>
    <w:rsid w:val="0078507F"/>
    <w:rsid w:val="00790146"/>
    <w:rsid w:val="007A1FA4"/>
    <w:rsid w:val="007A4805"/>
    <w:rsid w:val="007B115A"/>
    <w:rsid w:val="007E08A6"/>
    <w:rsid w:val="007F0494"/>
    <w:rsid w:val="00806504"/>
    <w:rsid w:val="00807BD8"/>
    <w:rsid w:val="008208A5"/>
    <w:rsid w:val="008214A4"/>
    <w:rsid w:val="00831C8A"/>
    <w:rsid w:val="00843845"/>
    <w:rsid w:val="00852430"/>
    <w:rsid w:val="00871DBB"/>
    <w:rsid w:val="00893F53"/>
    <w:rsid w:val="008A1C7A"/>
    <w:rsid w:val="008A295D"/>
    <w:rsid w:val="008A3D70"/>
    <w:rsid w:val="008A49C7"/>
    <w:rsid w:val="008B194D"/>
    <w:rsid w:val="008C23B9"/>
    <w:rsid w:val="008C26FB"/>
    <w:rsid w:val="008C2C56"/>
    <w:rsid w:val="008D0FF7"/>
    <w:rsid w:val="008D256D"/>
    <w:rsid w:val="008D7BF4"/>
    <w:rsid w:val="009105BF"/>
    <w:rsid w:val="009116EC"/>
    <w:rsid w:val="009149AF"/>
    <w:rsid w:val="0093314C"/>
    <w:rsid w:val="00971CCB"/>
    <w:rsid w:val="0097488B"/>
    <w:rsid w:val="00980117"/>
    <w:rsid w:val="00980713"/>
    <w:rsid w:val="009863CE"/>
    <w:rsid w:val="00993566"/>
    <w:rsid w:val="009D0713"/>
    <w:rsid w:val="009D0AA6"/>
    <w:rsid w:val="009D10CD"/>
    <w:rsid w:val="009F291B"/>
    <w:rsid w:val="009F58D5"/>
    <w:rsid w:val="00A1421F"/>
    <w:rsid w:val="00A212B1"/>
    <w:rsid w:val="00A2688B"/>
    <w:rsid w:val="00A26BB5"/>
    <w:rsid w:val="00A270E6"/>
    <w:rsid w:val="00A35DA4"/>
    <w:rsid w:val="00A36B46"/>
    <w:rsid w:val="00A374D2"/>
    <w:rsid w:val="00A50404"/>
    <w:rsid w:val="00A505CC"/>
    <w:rsid w:val="00A623AA"/>
    <w:rsid w:val="00A64A21"/>
    <w:rsid w:val="00A65D40"/>
    <w:rsid w:val="00A83F8E"/>
    <w:rsid w:val="00A97FEE"/>
    <w:rsid w:val="00AA35D1"/>
    <w:rsid w:val="00AA4222"/>
    <w:rsid w:val="00AA619C"/>
    <w:rsid w:val="00AC5209"/>
    <w:rsid w:val="00AD6C5C"/>
    <w:rsid w:val="00AF65C2"/>
    <w:rsid w:val="00B217AF"/>
    <w:rsid w:val="00B21CC8"/>
    <w:rsid w:val="00B235E1"/>
    <w:rsid w:val="00B25ADE"/>
    <w:rsid w:val="00B32AD9"/>
    <w:rsid w:val="00B338D6"/>
    <w:rsid w:val="00B80713"/>
    <w:rsid w:val="00B83864"/>
    <w:rsid w:val="00B95CAD"/>
    <w:rsid w:val="00BA1C3C"/>
    <w:rsid w:val="00BA6E3A"/>
    <w:rsid w:val="00BB4450"/>
    <w:rsid w:val="00BB4583"/>
    <w:rsid w:val="00BD11FA"/>
    <w:rsid w:val="00BD2C9A"/>
    <w:rsid w:val="00C01DC6"/>
    <w:rsid w:val="00C0643C"/>
    <w:rsid w:val="00C11E95"/>
    <w:rsid w:val="00C13F10"/>
    <w:rsid w:val="00C232FE"/>
    <w:rsid w:val="00C24E1F"/>
    <w:rsid w:val="00C2564E"/>
    <w:rsid w:val="00C367FA"/>
    <w:rsid w:val="00C41A87"/>
    <w:rsid w:val="00C52AD1"/>
    <w:rsid w:val="00C55929"/>
    <w:rsid w:val="00C7078C"/>
    <w:rsid w:val="00C74367"/>
    <w:rsid w:val="00C75091"/>
    <w:rsid w:val="00CA1115"/>
    <w:rsid w:val="00CC45C3"/>
    <w:rsid w:val="00CC6004"/>
    <w:rsid w:val="00CC6BC4"/>
    <w:rsid w:val="00CD3CA3"/>
    <w:rsid w:val="00CD4688"/>
    <w:rsid w:val="00CD5F63"/>
    <w:rsid w:val="00CE09EE"/>
    <w:rsid w:val="00CE170F"/>
    <w:rsid w:val="00CF77E2"/>
    <w:rsid w:val="00D1358C"/>
    <w:rsid w:val="00D1666D"/>
    <w:rsid w:val="00D30410"/>
    <w:rsid w:val="00D41C1C"/>
    <w:rsid w:val="00D6118C"/>
    <w:rsid w:val="00D641D3"/>
    <w:rsid w:val="00D64F8E"/>
    <w:rsid w:val="00D848F3"/>
    <w:rsid w:val="00D9034C"/>
    <w:rsid w:val="00D97DAC"/>
    <w:rsid w:val="00DA28F5"/>
    <w:rsid w:val="00DE5600"/>
    <w:rsid w:val="00DE73B9"/>
    <w:rsid w:val="00E01D49"/>
    <w:rsid w:val="00E07925"/>
    <w:rsid w:val="00E1258E"/>
    <w:rsid w:val="00E216C3"/>
    <w:rsid w:val="00E2258C"/>
    <w:rsid w:val="00E25650"/>
    <w:rsid w:val="00E41478"/>
    <w:rsid w:val="00E41D56"/>
    <w:rsid w:val="00E76413"/>
    <w:rsid w:val="00E84A5B"/>
    <w:rsid w:val="00E87BC2"/>
    <w:rsid w:val="00E9146F"/>
    <w:rsid w:val="00E924E3"/>
    <w:rsid w:val="00E93171"/>
    <w:rsid w:val="00EB38F6"/>
    <w:rsid w:val="00EC49D4"/>
    <w:rsid w:val="00EC636E"/>
    <w:rsid w:val="00EE6399"/>
    <w:rsid w:val="00EE6ADB"/>
    <w:rsid w:val="00EE6D5C"/>
    <w:rsid w:val="00EF3F8B"/>
    <w:rsid w:val="00F035CD"/>
    <w:rsid w:val="00F1479C"/>
    <w:rsid w:val="00F25D4D"/>
    <w:rsid w:val="00F4116E"/>
    <w:rsid w:val="00F53AFF"/>
    <w:rsid w:val="00F57E62"/>
    <w:rsid w:val="00F66A47"/>
    <w:rsid w:val="00F8042E"/>
    <w:rsid w:val="00FA12CA"/>
    <w:rsid w:val="00FA1973"/>
    <w:rsid w:val="00FC3591"/>
    <w:rsid w:val="00FE1F64"/>
    <w:rsid w:val="00FE5DE5"/>
    <w:rsid w:val="00FF16FE"/>
    <w:rsid w:val="00FF5F28"/>
    <w:rsid w:val="00FF6B2A"/>
    <w:rsid w:val="01C2C424"/>
    <w:rsid w:val="01D0FD3E"/>
    <w:rsid w:val="03AFC62F"/>
    <w:rsid w:val="05BF5B60"/>
    <w:rsid w:val="07967193"/>
    <w:rsid w:val="0838EA1F"/>
    <w:rsid w:val="09083616"/>
    <w:rsid w:val="09132182"/>
    <w:rsid w:val="0934CC6E"/>
    <w:rsid w:val="0A1B1AB7"/>
    <w:rsid w:val="1091E41F"/>
    <w:rsid w:val="10CCC279"/>
    <w:rsid w:val="118AD93F"/>
    <w:rsid w:val="1374A5A6"/>
    <w:rsid w:val="151F5AAD"/>
    <w:rsid w:val="1B7A54DA"/>
    <w:rsid w:val="21FFEDA3"/>
    <w:rsid w:val="255B7CA9"/>
    <w:rsid w:val="2A3BAE98"/>
    <w:rsid w:val="2C337336"/>
    <w:rsid w:val="2D8BF30F"/>
    <w:rsid w:val="326CBEAF"/>
    <w:rsid w:val="32CF86F2"/>
    <w:rsid w:val="3342A2CC"/>
    <w:rsid w:val="338D9DB8"/>
    <w:rsid w:val="33C87C12"/>
    <w:rsid w:val="362E17A6"/>
    <w:rsid w:val="3909D6E2"/>
    <w:rsid w:val="395F4718"/>
    <w:rsid w:val="412D32DE"/>
    <w:rsid w:val="4519AF75"/>
    <w:rsid w:val="47A20921"/>
    <w:rsid w:val="483827DA"/>
    <w:rsid w:val="49D1F500"/>
    <w:rsid w:val="4D3A5560"/>
    <w:rsid w:val="52AFB555"/>
    <w:rsid w:val="5326D3CA"/>
    <w:rsid w:val="54976D11"/>
    <w:rsid w:val="55906231"/>
    <w:rsid w:val="5B06F8D2"/>
    <w:rsid w:val="5F9D8AB8"/>
    <w:rsid w:val="600BAC48"/>
    <w:rsid w:val="634C7558"/>
    <w:rsid w:val="672C16F4"/>
    <w:rsid w:val="6C8AF18B"/>
    <w:rsid w:val="6C94FDD0"/>
    <w:rsid w:val="6CD98187"/>
    <w:rsid w:val="6CE3A804"/>
    <w:rsid w:val="6E8B9CEC"/>
    <w:rsid w:val="6EEA005D"/>
    <w:rsid w:val="700507B5"/>
    <w:rsid w:val="78F80C7C"/>
    <w:rsid w:val="7A945460"/>
    <w:rsid w:val="7BE9710F"/>
    <w:rsid w:val="7E46DF52"/>
    <w:rsid w:val="7F24FB6D"/>
    <w:rsid w:val="7FDDB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E421"/>
  <w15:docId w15:val="{B4399E06-DFD3-4FEF-A813-A655E19A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83B3F"/>
    <w:rPr>
      <w:b/>
      <w:bCs/>
    </w:rPr>
  </w:style>
  <w:style w:type="character" w:customStyle="1" w:styleId="Internetlink">
    <w:name w:val="Internetlink"/>
    <w:basedOn w:val="Absatz-Standardschriftart"/>
    <w:uiPriority w:val="99"/>
    <w:unhideWhenUsed/>
    <w:rsid w:val="00531CB4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821CD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64D08"/>
  </w:style>
  <w:style w:type="character" w:customStyle="1" w:styleId="FuzeileZchn">
    <w:name w:val="Fußzeile Zchn"/>
    <w:basedOn w:val="Absatz-Standardschriftart"/>
    <w:link w:val="Fuzeile"/>
    <w:uiPriority w:val="99"/>
    <w:qFormat/>
    <w:rsid w:val="00164D08"/>
  </w:style>
  <w:style w:type="character" w:styleId="BesuchterLink">
    <w:name w:val="FollowedHyperlink"/>
    <w:basedOn w:val="Absatz-Standardschriftart"/>
    <w:uiPriority w:val="99"/>
    <w:semiHidden/>
    <w:unhideWhenUsed/>
    <w:qFormat/>
    <w:rsid w:val="00E76994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Nexa Regular" w:hAnsi="Nexa Regular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7308A"/>
    <w:rPr>
      <w:rFonts w:ascii="Arial" w:eastAsia="Calibri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B6B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82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64D08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64D0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unhideWhenUsed/>
    <w:rsid w:val="006B308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7161"/>
    <w:rPr>
      <w:color w:val="605E5C"/>
      <w:shd w:val="clear" w:color="auto" w:fill="E1DFDD"/>
    </w:rPr>
  </w:style>
  <w:style w:type="character" w:customStyle="1" w:styleId="bcx0">
    <w:name w:val="bcx0"/>
    <w:basedOn w:val="Absatz-Standardschriftart"/>
    <w:rsid w:val="000D316A"/>
  </w:style>
  <w:style w:type="character" w:customStyle="1" w:styleId="normaltextrun">
    <w:name w:val="normaltextrun"/>
    <w:basedOn w:val="Absatz-Standardschriftart"/>
    <w:rsid w:val="000D316A"/>
  </w:style>
  <w:style w:type="paragraph" w:customStyle="1" w:styleId="paragraph">
    <w:name w:val="paragraph"/>
    <w:basedOn w:val="Standard"/>
    <w:rsid w:val="0072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rsid w:val="00721326"/>
  </w:style>
  <w:style w:type="table" w:styleId="Tabellenraster">
    <w:name w:val="Table Grid"/>
    <w:basedOn w:val="NormaleTabelle"/>
    <w:uiPriority w:val="39"/>
    <w:rsid w:val="0005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llenboerse.stuzubi.de/public/orient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stuzu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zubi.de/messen/frankfurt/" TargetMode="External"/><Relationship Id="rId11" Type="http://schemas.openxmlformats.org/officeDocument/2006/relationships/hyperlink" Target="mailto:presse@stuzubi.d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tuzubi.de/digital/bundeswe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zubi.de/downloadberei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toppmann</dc:creator>
  <dc:description/>
  <cp:lastModifiedBy>Julia Stark</cp:lastModifiedBy>
  <cp:revision>8</cp:revision>
  <cp:lastPrinted>2018-01-09T10:25:00Z</cp:lastPrinted>
  <dcterms:created xsi:type="dcterms:W3CDTF">2022-06-02T11:15:00Z</dcterms:created>
  <dcterms:modified xsi:type="dcterms:W3CDTF">2022-06-02T12:20:00Z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